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7454F3" w:rsidRPr="001E5EA9" w:rsidRDefault="00B23A7B" w:rsidP="007454F3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602184">
        <w:rPr>
          <w:rFonts w:ascii="Arial" w:hAnsi="Arial"/>
          <w:b/>
          <w:snapToGrid w:val="0"/>
          <w:color w:val="FF0000"/>
          <w:sz w:val="40"/>
        </w:rPr>
        <w:t>97698-224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602184">
        <w:rPr>
          <w:rFonts w:ascii="Arial" w:hAnsi="Arial"/>
          <w:snapToGrid w:val="0"/>
          <w:sz w:val="28"/>
        </w:rPr>
        <w:t>May</w:t>
      </w:r>
      <w:r w:rsidR="007454F3">
        <w:rPr>
          <w:rFonts w:ascii="Arial" w:hAnsi="Arial"/>
          <w:snapToGrid w:val="0"/>
          <w:sz w:val="28"/>
        </w:rPr>
        <w:t xml:space="preserve"> </w:t>
      </w:r>
      <w:r w:rsidR="00602184">
        <w:rPr>
          <w:rFonts w:ascii="Arial" w:hAnsi="Arial"/>
          <w:snapToGrid w:val="0"/>
          <w:sz w:val="28"/>
        </w:rPr>
        <w:t>1</w:t>
      </w:r>
      <w:r w:rsidR="007454F3">
        <w:rPr>
          <w:rFonts w:ascii="Arial" w:hAnsi="Arial"/>
          <w:snapToGrid w:val="0"/>
          <w:sz w:val="28"/>
        </w:rPr>
        <w:t>7</w:t>
      </w:r>
      <w:r w:rsidR="00622ACF">
        <w:rPr>
          <w:rFonts w:ascii="Arial" w:hAnsi="Arial"/>
          <w:snapToGrid w:val="0"/>
          <w:sz w:val="28"/>
        </w:rPr>
        <w:t>, 201</w:t>
      </w:r>
      <w:r w:rsidR="007454F3">
        <w:rPr>
          <w:rFonts w:ascii="Arial" w:hAnsi="Arial"/>
          <w:snapToGrid w:val="0"/>
          <w:sz w:val="28"/>
        </w:rPr>
        <w:t>9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Default="007454F3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 xml:space="preserve">New </w:t>
      </w:r>
      <w:r w:rsidR="00602184">
        <w:rPr>
          <w:rFonts w:ascii="Arial" w:hAnsi="Arial"/>
          <w:snapToGrid w:val="0"/>
          <w:sz w:val="32"/>
        </w:rPr>
        <w:t>Special Provisions are being posted as 97698-224r.pdf.</w:t>
      </w:r>
    </w:p>
    <w:p w:rsidR="00602184" w:rsidRDefault="00602184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The incorrect specials were attached at the time of posting.</w:t>
      </w:r>
    </w:p>
    <w:p w:rsidR="00602184" w:rsidRDefault="00602184" w:rsidP="00B23A7B">
      <w:pPr>
        <w:jc w:val="center"/>
        <w:rPr>
          <w:rFonts w:ascii="Arial" w:hAnsi="Arial"/>
          <w:snapToGrid w:val="0"/>
          <w:sz w:val="32"/>
        </w:rPr>
      </w:pPr>
      <w:bookmarkStart w:id="0" w:name="_GoBack"/>
      <w:bookmarkEnd w:id="0"/>
    </w:p>
    <w:p w:rsidR="007454F3" w:rsidRDefault="007454F3" w:rsidP="007454F3"/>
    <w:sectPr w:rsidR="007454F3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45302F"/>
    <w:rsid w:val="00602184"/>
    <w:rsid w:val="00622ACF"/>
    <w:rsid w:val="007454F3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CC5A"/>
  <w15:docId w15:val="{A75EF27F-CBE8-4852-807C-A6290B5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CD020F99.dotm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4</cp:revision>
  <dcterms:created xsi:type="dcterms:W3CDTF">2016-06-07T19:15:00Z</dcterms:created>
  <dcterms:modified xsi:type="dcterms:W3CDTF">2019-06-03T19:31:00Z</dcterms:modified>
</cp:coreProperties>
</file>