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2391" w14:textId="3D68F220" w:rsidR="00BE4441" w:rsidRDefault="00DB13FE" w:rsidP="00A02E1D">
      <w:pPr>
        <w:pStyle w:val="Heading1"/>
      </w:pPr>
      <w:r>
        <w:t>6K</w:t>
      </w:r>
    </w:p>
    <w:p w14:paraId="349A7F7B" w14:textId="77777777" w:rsidR="00BE4441" w:rsidRPr="00BE4441" w:rsidRDefault="00BE4441" w:rsidP="00BE4441"/>
    <w:p w14:paraId="09A4C110" w14:textId="29D9D549" w:rsidR="00A02E1D" w:rsidRPr="0035770E" w:rsidRDefault="00A02E1D" w:rsidP="00A02E1D">
      <w:pPr>
        <w:pStyle w:val="Heading1"/>
      </w:pPr>
      <w:r w:rsidRPr="0035770E">
        <w:t>FURNISH PERMANENT SURVEY MARKER</w:t>
      </w:r>
    </w:p>
    <w:p w14:paraId="4BAEA116" w14:textId="52925CD9" w:rsidR="00DB13FE" w:rsidRPr="0035770E" w:rsidRDefault="00DB13FE" w:rsidP="00DB13FE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35770E">
        <w:rPr>
          <w:rFonts w:ascii="Arial" w:eastAsia="Times New Roman" w:hAnsi="Arial" w:cs="Arial"/>
          <w:kern w:val="0"/>
          <w14:ligatures w14:val="none"/>
        </w:rPr>
        <w:t>(Effective May</w:t>
      </w:r>
      <w:r w:rsidR="00E05F68" w:rsidRPr="0035770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B616C" w:rsidRPr="0035770E">
        <w:rPr>
          <w:rFonts w:ascii="Arial" w:eastAsia="Times New Roman" w:hAnsi="Arial" w:cs="Arial"/>
          <w:kern w:val="0"/>
          <w14:ligatures w14:val="none"/>
        </w:rPr>
        <w:t>28</w:t>
      </w:r>
      <w:r w:rsidRPr="0035770E">
        <w:rPr>
          <w:rFonts w:ascii="Arial" w:eastAsia="Times New Roman" w:hAnsi="Arial" w:cs="Arial"/>
          <w:kern w:val="0"/>
          <w14:ligatures w14:val="none"/>
        </w:rPr>
        <w:t>, 2025)</w:t>
      </w:r>
    </w:p>
    <w:p w14:paraId="7066C45C" w14:textId="77777777" w:rsidR="00A02E1D" w:rsidRPr="0035770E" w:rsidRDefault="00A02E1D" w:rsidP="0035770E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35770E">
        <w:rPr>
          <w:rFonts w:ascii="Arial" w:hAnsi="Arial" w:cs="Arial"/>
          <w:sz w:val="22"/>
          <w:szCs w:val="22"/>
          <w:u w:val="single"/>
        </w:rPr>
        <w:t>Description</w:t>
      </w:r>
      <w:r w:rsidRPr="0035770E">
        <w:rPr>
          <w:rFonts w:ascii="Arial" w:hAnsi="Arial" w:cs="Arial"/>
          <w:sz w:val="22"/>
          <w:szCs w:val="22"/>
        </w:rPr>
        <w:t xml:space="preserve">.  </w:t>
      </w:r>
      <w:r w:rsidRPr="0035770E">
        <w:rPr>
          <w:rFonts w:ascii="Arial" w:hAnsi="Arial" w:cs="Arial"/>
          <w:bCs/>
          <w:sz w:val="22"/>
          <w:szCs w:val="22"/>
        </w:rPr>
        <w:t>Survey markers shall be in general accordance with Highway Standard 667101, except they shall be bronze instead of aluminum and shall have a diameter of 3.5 inches. They shall be stamped “SECTION CORNER” as a circular row of text inside the words “ILLINOIS DEPARTMENT OF TRANSPORTATION” and shall have a “+” stamped in the center instead of a dimpled triangle.</w:t>
      </w:r>
    </w:p>
    <w:p w14:paraId="3187E1D4" w14:textId="77777777" w:rsidR="00A02E1D" w:rsidRPr="0035770E" w:rsidRDefault="00A02E1D" w:rsidP="0035770E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35770E">
        <w:rPr>
          <w:rFonts w:ascii="Arial" w:hAnsi="Arial" w:cs="Arial"/>
          <w:bCs/>
          <w:sz w:val="22"/>
          <w:szCs w:val="22"/>
        </w:rPr>
        <w:t>The Engineer will supply a Professional Land Surveyor and equipment for installation of the survey markers. The Contractor shall supply traffic control for installation of the survey markers by the Engineer.</w:t>
      </w:r>
    </w:p>
    <w:p w14:paraId="304DA06D" w14:textId="77777777" w:rsidR="00A02E1D" w:rsidRPr="0035770E" w:rsidRDefault="00A02E1D" w:rsidP="0035770E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35770E">
        <w:rPr>
          <w:rFonts w:ascii="Arial" w:hAnsi="Arial" w:cs="Arial"/>
          <w:sz w:val="22"/>
          <w:szCs w:val="22"/>
          <w:u w:val="single"/>
        </w:rPr>
        <w:t>Basis of Payment.</w:t>
      </w:r>
      <w:r w:rsidRPr="0035770E">
        <w:rPr>
          <w:rFonts w:ascii="Arial" w:hAnsi="Arial" w:cs="Arial"/>
          <w:sz w:val="22"/>
          <w:szCs w:val="22"/>
        </w:rPr>
        <w:t xml:space="preserve"> </w:t>
      </w:r>
      <w:r w:rsidRPr="0035770E">
        <w:rPr>
          <w:rFonts w:ascii="Arial" w:hAnsi="Arial" w:cs="Arial"/>
          <w:bCs/>
          <w:sz w:val="22"/>
          <w:szCs w:val="22"/>
        </w:rPr>
        <w:t>This work will be paid for at the contract unit price per each for FURNISH PERMANENT SURVEY MARKER.</w:t>
      </w:r>
    </w:p>
    <w:p w14:paraId="6274FA28" w14:textId="2D104BD7" w:rsidR="00A02E1D" w:rsidRPr="00A02E1D" w:rsidRDefault="00A02E1D" w:rsidP="00A02E1D">
      <w:pPr>
        <w:spacing w:after="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50B5767B" w14:textId="77777777" w:rsidR="00554A5E" w:rsidRDefault="00554A5E"/>
    <w:sectPr w:rsidR="0055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16"/>
    <w:rsid w:val="000075D4"/>
    <w:rsid w:val="000C6216"/>
    <w:rsid w:val="0023209D"/>
    <w:rsid w:val="00245944"/>
    <w:rsid w:val="0035770E"/>
    <w:rsid w:val="00367275"/>
    <w:rsid w:val="00464870"/>
    <w:rsid w:val="00554A5E"/>
    <w:rsid w:val="006E188D"/>
    <w:rsid w:val="00985CA5"/>
    <w:rsid w:val="00A02E1D"/>
    <w:rsid w:val="00A9405F"/>
    <w:rsid w:val="00AF3E4E"/>
    <w:rsid w:val="00BE4441"/>
    <w:rsid w:val="00C00F1A"/>
    <w:rsid w:val="00DB13FE"/>
    <w:rsid w:val="00E05F68"/>
    <w:rsid w:val="00EB616C"/>
    <w:rsid w:val="00F46F6E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2C97"/>
  <w15:chartTrackingRefBased/>
  <w15:docId w15:val="{7A9E9B33-7374-476E-B51B-F1BE4143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C6216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Arial" w:eastAsia="Arial" w:hAnsi="Arial" w:cs="Arial"/>
      <w:b/>
      <w:caps/>
      <w:snapToGrid w:val="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0C6216"/>
    <w:rPr>
      <w:rFonts w:ascii="Arial" w:eastAsia="Arial" w:hAnsi="Arial" w:cs="Arial"/>
      <w:b/>
      <w:caps/>
      <w:snapToGrid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Darcy J.</dc:creator>
  <cp:keywords/>
  <dc:description/>
  <cp:lastModifiedBy>Schwartzbach, Margina</cp:lastModifiedBy>
  <cp:revision>6</cp:revision>
  <dcterms:created xsi:type="dcterms:W3CDTF">2025-02-20T13:39:00Z</dcterms:created>
  <dcterms:modified xsi:type="dcterms:W3CDTF">2025-05-28T18:36:00Z</dcterms:modified>
</cp:coreProperties>
</file>