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4BC3" w14:textId="77777777" w:rsidR="00FF2EA5" w:rsidRDefault="00D31D60" w:rsidP="009D2ADB">
      <w:pPr>
        <w:pStyle w:val="Heading1"/>
      </w:pPr>
      <w:bookmarkStart w:id="0" w:name="_Toc102028176"/>
      <w:r>
        <w:t xml:space="preserve">7T </w:t>
      </w:r>
    </w:p>
    <w:p w14:paraId="0DB37C6B" w14:textId="77777777" w:rsidR="00FF2EA5" w:rsidRDefault="00FF2EA5" w:rsidP="009D2ADB">
      <w:pPr>
        <w:pStyle w:val="Heading1"/>
      </w:pPr>
    </w:p>
    <w:p w14:paraId="01A1DE5B" w14:textId="15FC5E1F" w:rsidR="008121B1" w:rsidRDefault="008121B1" w:rsidP="009D2ADB">
      <w:pPr>
        <w:pStyle w:val="Heading1"/>
      </w:pPr>
      <w:r w:rsidRPr="009D2ADB">
        <w:t>TRAFFIC CONTROL AND PROTECTION</w:t>
      </w:r>
      <w:bookmarkEnd w:id="0"/>
      <w:r w:rsidR="00C546A7">
        <w:t>, STANDARD 701426</w:t>
      </w:r>
    </w:p>
    <w:p w14:paraId="2DA62CDF" w14:textId="44AE1FE2" w:rsidR="00D31D60" w:rsidRPr="00D31D60" w:rsidRDefault="00D31D60" w:rsidP="00D31D60">
      <w:r>
        <w:t xml:space="preserve">(Effective May </w:t>
      </w:r>
      <w:r w:rsidR="003A618E">
        <w:t>28</w:t>
      </w:r>
      <w:r>
        <w:t>, 2025)</w:t>
      </w:r>
    </w:p>
    <w:p w14:paraId="39DC08E6" w14:textId="77777777" w:rsidR="008121B1" w:rsidRDefault="008121B1" w:rsidP="008121B1">
      <w:pPr>
        <w:tabs>
          <w:tab w:val="left" w:pos="480"/>
          <w:tab w:val="left" w:pos="1080"/>
        </w:tabs>
        <w:spacing w:line="240" w:lineRule="exact"/>
      </w:pPr>
    </w:p>
    <w:p w14:paraId="146022DC" w14:textId="76B2E9FB" w:rsidR="008121B1" w:rsidRPr="00C546A7" w:rsidRDefault="008121B1" w:rsidP="00C546A7">
      <w:pPr>
        <w:tabs>
          <w:tab w:val="left" w:pos="480"/>
        </w:tabs>
        <w:spacing w:line="240" w:lineRule="exact"/>
        <w:rPr>
          <w:bCs/>
        </w:rPr>
      </w:pPr>
      <w:r w:rsidRPr="00C77968">
        <w:rPr>
          <w:u w:val="single"/>
        </w:rPr>
        <w:t>Description</w:t>
      </w:r>
      <w:r>
        <w:t xml:space="preserve">.  </w:t>
      </w:r>
      <w:r w:rsidR="00C546A7" w:rsidRPr="00C546A7">
        <w:rPr>
          <w:bCs/>
        </w:rPr>
        <w:t>When</w:t>
      </w:r>
      <w:r w:rsidRPr="00C546A7">
        <w:rPr>
          <w:bCs/>
        </w:rPr>
        <w:t xml:space="preserve"> Standard 701426 is utilized by the contractor</w:t>
      </w:r>
      <w:r w:rsidR="00C865C0">
        <w:rPr>
          <w:bCs/>
        </w:rPr>
        <w:t>,</w:t>
      </w:r>
      <w:r w:rsidRPr="00C546A7">
        <w:rPr>
          <w:bCs/>
        </w:rPr>
        <w:t xml:space="preserve"> the contractor shall provide a changeable message sign and an additional vehicle with a </w:t>
      </w:r>
      <w:r w:rsidR="00C865C0">
        <w:rPr>
          <w:bCs/>
        </w:rPr>
        <w:t>truck mounted attenuator</w:t>
      </w:r>
      <w:r w:rsidRPr="00C546A7">
        <w:rPr>
          <w:bCs/>
        </w:rPr>
        <w:t xml:space="preserve"> and arrow board. The placement </w:t>
      </w:r>
      <w:r w:rsidR="00C865C0">
        <w:rPr>
          <w:bCs/>
        </w:rPr>
        <w:t>and</w:t>
      </w:r>
      <w:r w:rsidRPr="00C546A7">
        <w:rPr>
          <w:bCs/>
        </w:rPr>
        <w:t xml:space="preserve"> location of the changeable message sign and additional vehicle shall be determined by the Resident Engineer/Technician for the project.</w:t>
      </w:r>
    </w:p>
    <w:p w14:paraId="47261F3F" w14:textId="77777777" w:rsidR="008121B1" w:rsidRDefault="008121B1" w:rsidP="008121B1">
      <w:pPr>
        <w:tabs>
          <w:tab w:val="left" w:pos="480"/>
        </w:tabs>
        <w:spacing w:line="240" w:lineRule="exact"/>
        <w:rPr>
          <w:b/>
        </w:rPr>
      </w:pPr>
    </w:p>
    <w:p w14:paraId="4CBBB4D7" w14:textId="29BCCC91" w:rsidR="00C546A7" w:rsidRPr="009C0786" w:rsidRDefault="008121B1" w:rsidP="00C546A7">
      <w:r w:rsidRPr="00717B07">
        <w:rPr>
          <w:u w:val="single"/>
        </w:rPr>
        <w:t>Basis of Payment.</w:t>
      </w:r>
      <w:r w:rsidRPr="00717B07">
        <w:t xml:space="preserve"> </w:t>
      </w:r>
      <w:r w:rsidR="00C546A7" w:rsidRPr="009C0786">
        <w:t xml:space="preserve">This work will </w:t>
      </w:r>
      <w:r w:rsidR="00C865C0">
        <w:t>not be paid for separately but will be considered included with the various contract items.</w:t>
      </w:r>
    </w:p>
    <w:p w14:paraId="1B0D1C8D" w14:textId="581568E8" w:rsidR="008121B1" w:rsidRPr="00717B07" w:rsidRDefault="008121B1" w:rsidP="008121B1">
      <w:pPr>
        <w:tabs>
          <w:tab w:val="left" w:pos="480"/>
        </w:tabs>
        <w:spacing w:line="240" w:lineRule="exact"/>
      </w:pPr>
    </w:p>
    <w:p w14:paraId="26EE3AAF" w14:textId="77777777" w:rsidR="00B468F3" w:rsidRDefault="00B468F3"/>
    <w:sectPr w:rsidR="00B4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CE"/>
    <w:multiLevelType w:val="hybridMultilevel"/>
    <w:tmpl w:val="56A20602"/>
    <w:lvl w:ilvl="0" w:tplc="30C0BAEC">
      <w:start w:val="1"/>
      <w:numFmt w:val="decimal"/>
      <w:lvlText w:val="(%1)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4B3C0A0B"/>
    <w:multiLevelType w:val="hybridMultilevel"/>
    <w:tmpl w:val="FB50B886"/>
    <w:lvl w:ilvl="0" w:tplc="45B6A5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5258">
    <w:abstractNumId w:val="1"/>
  </w:num>
  <w:num w:numId="2" w16cid:durableId="129794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B1"/>
    <w:rsid w:val="00033D37"/>
    <w:rsid w:val="00245944"/>
    <w:rsid w:val="00265BD9"/>
    <w:rsid w:val="00280673"/>
    <w:rsid w:val="002B19BD"/>
    <w:rsid w:val="002E7F62"/>
    <w:rsid w:val="00367275"/>
    <w:rsid w:val="003A618E"/>
    <w:rsid w:val="003A72BD"/>
    <w:rsid w:val="003B3802"/>
    <w:rsid w:val="003B5974"/>
    <w:rsid w:val="00464870"/>
    <w:rsid w:val="004C7735"/>
    <w:rsid w:val="00500021"/>
    <w:rsid w:val="005F608C"/>
    <w:rsid w:val="00671512"/>
    <w:rsid w:val="006B2D0F"/>
    <w:rsid w:val="006D25AD"/>
    <w:rsid w:val="007B604B"/>
    <w:rsid w:val="008121B1"/>
    <w:rsid w:val="00985CA5"/>
    <w:rsid w:val="00997242"/>
    <w:rsid w:val="009D2ADB"/>
    <w:rsid w:val="00AA565D"/>
    <w:rsid w:val="00B468F3"/>
    <w:rsid w:val="00B515B0"/>
    <w:rsid w:val="00B65AC0"/>
    <w:rsid w:val="00C546A7"/>
    <w:rsid w:val="00C71B8B"/>
    <w:rsid w:val="00C865C0"/>
    <w:rsid w:val="00CA42FE"/>
    <w:rsid w:val="00D31D60"/>
    <w:rsid w:val="00D77EEC"/>
    <w:rsid w:val="00E2393F"/>
    <w:rsid w:val="00EB77A8"/>
    <w:rsid w:val="00F04A84"/>
    <w:rsid w:val="00F46F6E"/>
    <w:rsid w:val="00F47928"/>
    <w:rsid w:val="00F677D9"/>
    <w:rsid w:val="00FF2EA5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6678"/>
  <w15:chartTrackingRefBased/>
  <w15:docId w15:val="{82C8B960-1BEC-4B76-BD1B-39A373B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dstrike/>
        <w:color w:val="FF0000"/>
        <w:sz w:val="22"/>
        <w:szCs w:val="18"/>
        <w:lang w:val="en-US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B1"/>
    <w:pPr>
      <w:spacing w:line="240" w:lineRule="auto"/>
    </w:pPr>
    <w:rPr>
      <w:dstrike w:val="0"/>
      <w:color w:val="auto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D2ADB"/>
    <w:pPr>
      <w:keepNext/>
      <w:widowControl w:val="0"/>
      <w:autoSpaceDE w:val="0"/>
      <w:autoSpaceDN w:val="0"/>
      <w:outlineLvl w:val="0"/>
    </w:pPr>
    <w:rPr>
      <w:rFonts w:eastAsia="Arial"/>
      <w:b/>
      <w:caps/>
      <w:snapToGrid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ADB"/>
    <w:rPr>
      <w:rFonts w:eastAsia="Arial"/>
      <w:b/>
      <w:caps/>
      <w:dstrike w:val="0"/>
      <w:snapToGrid w:val="0"/>
      <w:color w:val="auto"/>
      <w:szCs w:val="22"/>
    </w:rPr>
  </w:style>
  <w:style w:type="character" w:styleId="Strong">
    <w:name w:val="Strong"/>
    <w:aliases w:val="Normal 2"/>
    <w:basedOn w:val="DefaultParagraphFont"/>
    <w:qFormat/>
    <w:rsid w:val="00AA565D"/>
    <w:rPr>
      <w:rFonts w:ascii="Arial" w:hAnsi="Arial"/>
      <w:b w:val="0"/>
      <w:bCs/>
      <w:sz w:val="22"/>
      <w:u w:val="single"/>
    </w:rPr>
  </w:style>
  <w:style w:type="paragraph" w:styleId="ListParagraph">
    <w:name w:val="List Paragraph"/>
    <w:basedOn w:val="Normal"/>
    <w:uiPriority w:val="34"/>
    <w:qFormat/>
    <w:rsid w:val="0081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Woodshank, Ronald L</dc:creator>
  <cp:keywords/>
  <dc:description/>
  <cp:lastModifiedBy>Schwartzbach, Margina</cp:lastModifiedBy>
  <cp:revision>10</cp:revision>
  <dcterms:created xsi:type="dcterms:W3CDTF">2025-01-21T14:52:00Z</dcterms:created>
  <dcterms:modified xsi:type="dcterms:W3CDTF">2025-05-28T18:37:00Z</dcterms:modified>
</cp:coreProperties>
</file>