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DE4" w:rsidRDefault="009566BE">
      <w:pPr>
        <w:framePr w:hSpace="187" w:wrap="around" w:hAnchor="page" w:x="1052" w:y="433" w:anchorLock="1"/>
      </w:pPr>
      <w:r>
        <w:rPr>
          <w:noProof/>
        </w:rPr>
        <w:drawing>
          <wp:inline distT="0" distB="0" distL="0" distR="0">
            <wp:extent cx="5838825" cy="10382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82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3DE4" w:rsidRDefault="00223DE4"/>
    <w:p w:rsidR="00223DE4" w:rsidRDefault="00223DE4">
      <w:pPr>
        <w:framePr w:w="8078" w:h="3168" w:hRule="exact" w:hSpace="187" w:wrap="around" w:vAnchor="text" w:hAnchor="page" w:x="2586" w:y="1319" w:anchorLock="1"/>
        <w:tabs>
          <w:tab w:val="left" w:pos="90"/>
        </w:tabs>
        <w:rPr>
          <w:rFonts w:ascii="Helvetica" w:hAnsi="Helvetica"/>
          <w:sz w:val="30"/>
        </w:rPr>
      </w:pPr>
      <w:r>
        <w:rPr>
          <w:rFonts w:ascii="Helvetica" w:hAnsi="Helvetica"/>
          <w:sz w:val="36"/>
        </w:rPr>
        <w:tab/>
      </w:r>
      <w:r>
        <w:rPr>
          <w:rFonts w:ascii="Helvetica" w:hAnsi="Helvetica"/>
          <w:b/>
          <w:sz w:val="36"/>
        </w:rPr>
        <w:t>Memorandum</w:t>
      </w:r>
    </w:p>
    <w:p w:rsidR="00223DE4" w:rsidRDefault="00223DE4">
      <w:pPr>
        <w:framePr w:w="8078" w:h="3168" w:hRule="exact" w:hSpace="187" w:wrap="around" w:vAnchor="text" w:hAnchor="page" w:x="2586" w:y="1319" w:anchorLock="1"/>
        <w:tabs>
          <w:tab w:val="right" w:leader="underscore" w:pos="7740"/>
        </w:tabs>
        <w:ind w:right="-120"/>
        <w:rPr>
          <w:rFonts w:ascii="Helvetica" w:hAnsi="Helvetica"/>
          <w:sz w:val="26"/>
        </w:rPr>
      </w:pPr>
      <w:r>
        <w:rPr>
          <w:rFonts w:ascii="Helvetica" w:hAnsi="Helvetica"/>
          <w:sz w:val="30"/>
        </w:rPr>
        <w:tab/>
      </w:r>
    </w:p>
    <w:p w:rsidR="00223DE4" w:rsidRDefault="00223DE4">
      <w:pPr>
        <w:framePr w:w="8078" w:h="3168" w:hRule="exact" w:hSpace="187" w:wrap="around" w:vAnchor="text" w:hAnchor="page" w:x="2586" w:y="1319" w:anchorLock="1"/>
        <w:rPr>
          <w:rFonts w:ascii="Helvetica" w:hAnsi="Helvetica"/>
          <w:sz w:val="14"/>
        </w:rPr>
      </w:pPr>
    </w:p>
    <w:p w:rsidR="00223DE4" w:rsidRDefault="00223DE4">
      <w:pPr>
        <w:framePr w:w="8078" w:h="3168" w:hRule="exact" w:hSpace="187" w:wrap="around" w:vAnchor="text" w:hAnchor="page" w:x="2586" w:y="1319" w:anchorLock="1"/>
        <w:tabs>
          <w:tab w:val="left" w:pos="90"/>
          <w:tab w:val="left" w:pos="1710"/>
        </w:tabs>
        <w:spacing w:line="360" w:lineRule="auto"/>
      </w:pPr>
      <w:r>
        <w:rPr>
          <w:rFonts w:ascii="Helvetica" w:hAnsi="Helvetica"/>
          <w:sz w:val="24"/>
        </w:rPr>
        <w:tab/>
        <w:t>To:</w:t>
      </w:r>
      <w:r>
        <w:tab/>
      </w:r>
      <w:r>
        <w:fldChar w:fldCharType="begin">
          <w:ffData>
            <w:name w:val="Text5"/>
            <w:enabled/>
            <w:calcOnExit w:val="0"/>
            <w:textInput/>
          </w:ffData>
        </w:fldChar>
      </w:r>
      <w:bookmarkStart w:id="0" w:name="Text5"/>
      <w:r>
        <w:instrText xml:space="preserve"> FORMTEXT </w:instrText>
      </w:r>
      <w:r>
        <w:fldChar w:fldCharType="separate"/>
      </w:r>
      <w:r w:rsidR="00B01416">
        <w:t>Studies &amp; Plans Squads</w:t>
      </w:r>
      <w:r>
        <w:rPr>
          <w:noProof/>
        </w:rPr>
        <w:t xml:space="preserve">                             </w:t>
      </w:r>
      <w:r w:rsidR="00B01416">
        <w:rPr>
          <w:noProof/>
        </w:rPr>
        <w:t>PPM 70-03</w:t>
      </w:r>
      <w:r>
        <w:fldChar w:fldCharType="end"/>
      </w:r>
      <w:bookmarkEnd w:id="0"/>
    </w:p>
    <w:p w:rsidR="00223DE4" w:rsidRDefault="00223DE4">
      <w:pPr>
        <w:framePr w:w="8078" w:h="3168" w:hRule="exact" w:hSpace="187" w:wrap="around" w:vAnchor="text" w:hAnchor="page" w:x="2586" w:y="1319" w:anchorLock="1"/>
        <w:tabs>
          <w:tab w:val="left" w:pos="90"/>
          <w:tab w:val="left" w:pos="1710"/>
        </w:tabs>
        <w:spacing w:after="40" w:line="360" w:lineRule="auto"/>
      </w:pPr>
      <w:r>
        <w:rPr>
          <w:rFonts w:ascii="Helvetica" w:hAnsi="Helvetica"/>
          <w:sz w:val="24"/>
        </w:rPr>
        <w:tab/>
        <w:t>From:</w:t>
      </w:r>
      <w:r>
        <w:tab/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>
        <w:instrText xml:space="preserve"> FORMTEXT </w:instrText>
      </w:r>
      <w:r>
        <w:fldChar w:fldCharType="separate"/>
      </w:r>
      <w:r>
        <w:rPr>
          <w:noProof/>
        </w:rPr>
        <w:t>C. D. Latham</w:t>
      </w:r>
      <w:r w:rsidR="00B01416">
        <w:rPr>
          <w:noProof/>
        </w:rPr>
        <w:t xml:space="preserve">                            Revised:  </w:t>
      </w:r>
      <w:r w:rsidR="00F87D0F">
        <w:rPr>
          <w:noProof/>
        </w:rPr>
        <w:t>Scott Neihart</w:t>
      </w:r>
      <w:r>
        <w:fldChar w:fldCharType="end"/>
      </w:r>
      <w:bookmarkEnd w:id="1"/>
    </w:p>
    <w:p w:rsidR="00223DE4" w:rsidRDefault="00223DE4">
      <w:pPr>
        <w:framePr w:w="8078" w:h="3168" w:hRule="exact" w:hSpace="187" w:wrap="around" w:vAnchor="text" w:hAnchor="page" w:x="2586" w:y="1319" w:anchorLock="1"/>
        <w:tabs>
          <w:tab w:val="left" w:pos="90"/>
          <w:tab w:val="left" w:pos="1710"/>
        </w:tabs>
        <w:spacing w:after="40" w:line="360" w:lineRule="auto"/>
      </w:pPr>
      <w:r>
        <w:rPr>
          <w:rFonts w:ascii="Helvetica" w:hAnsi="Helvetica"/>
          <w:sz w:val="24"/>
        </w:rPr>
        <w:tab/>
        <w:t>Subject:</w:t>
      </w:r>
      <w:r>
        <w:tab/>
      </w:r>
      <w: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>
        <w:instrText xml:space="preserve"> FORMTEXT </w:instrText>
      </w:r>
      <w:r>
        <w:fldChar w:fldCharType="separate"/>
      </w:r>
      <w:r>
        <w:rPr>
          <w:noProof/>
        </w:rPr>
        <w:t>Sign Bases</w:t>
      </w:r>
      <w:r>
        <w:fldChar w:fldCharType="end"/>
      </w:r>
      <w:bookmarkEnd w:id="2"/>
    </w:p>
    <w:p w:rsidR="00223DE4" w:rsidRDefault="00223DE4">
      <w:pPr>
        <w:framePr w:w="8078" w:h="3168" w:hRule="exact" w:hSpace="187" w:wrap="around" w:vAnchor="text" w:hAnchor="page" w:x="2586" w:y="1319" w:anchorLock="1"/>
        <w:tabs>
          <w:tab w:val="left" w:pos="90"/>
          <w:tab w:val="left" w:pos="1710"/>
        </w:tabs>
      </w:pPr>
      <w:r>
        <w:rPr>
          <w:rFonts w:ascii="Helvetica" w:hAnsi="Helvetica"/>
          <w:sz w:val="24"/>
        </w:rPr>
        <w:tab/>
        <w:t>Date:</w:t>
      </w:r>
      <w:r>
        <w:tab/>
      </w:r>
      <w: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>
        <w:instrText xml:space="preserve"> FORMTEXT </w:instrText>
      </w:r>
      <w:r>
        <w:fldChar w:fldCharType="separate"/>
      </w:r>
      <w:r>
        <w:rPr>
          <w:noProof/>
        </w:rPr>
        <w:t>July 9, 1985</w:t>
      </w:r>
      <w:r w:rsidR="00B01416">
        <w:rPr>
          <w:noProof/>
        </w:rPr>
        <w:t xml:space="preserve">                              Revis</w:t>
      </w:r>
      <w:r w:rsidR="00F87D0F">
        <w:rPr>
          <w:noProof/>
        </w:rPr>
        <w:t>ed</w:t>
      </w:r>
      <w:r w:rsidR="00B01416">
        <w:rPr>
          <w:noProof/>
        </w:rPr>
        <w:t xml:space="preserve"> Date:  April</w:t>
      </w:r>
      <w:r w:rsidR="005838C8">
        <w:rPr>
          <w:noProof/>
        </w:rPr>
        <w:t xml:space="preserve"> 1</w:t>
      </w:r>
      <w:bookmarkStart w:id="4" w:name="_GoBack"/>
      <w:bookmarkEnd w:id="4"/>
      <w:r w:rsidR="00B01416">
        <w:rPr>
          <w:noProof/>
        </w:rPr>
        <w:t>, 20</w:t>
      </w:r>
      <w:r w:rsidR="00F87D0F">
        <w:rPr>
          <w:noProof/>
        </w:rPr>
        <w:t>16</w:t>
      </w:r>
      <w:r>
        <w:fldChar w:fldCharType="end"/>
      </w:r>
      <w:bookmarkEnd w:id="3"/>
    </w:p>
    <w:p w:rsidR="00223DE4" w:rsidRDefault="00223DE4">
      <w:pPr>
        <w:framePr w:w="8078" w:h="3168" w:hRule="exact" w:hSpace="187" w:wrap="around" w:vAnchor="text" w:hAnchor="page" w:x="2586" w:y="1319" w:anchorLock="1"/>
        <w:tabs>
          <w:tab w:val="right" w:leader="underscore" w:pos="7740"/>
        </w:tabs>
        <w:rPr>
          <w:rFonts w:ascii="CG Times (W1)" w:hAnsi="CG Times (W1)"/>
          <w:b/>
          <w:sz w:val="24"/>
        </w:rPr>
      </w:pPr>
      <w:r>
        <w:rPr>
          <w:rFonts w:ascii="CG Times (W1)" w:hAnsi="CG Times (W1)"/>
          <w:b/>
          <w:sz w:val="24"/>
        </w:rPr>
        <w:tab/>
      </w:r>
    </w:p>
    <w:p w:rsidR="00223DE4" w:rsidRDefault="00223DE4">
      <w:pPr>
        <w:framePr w:w="8078" w:h="3168" w:hRule="exact" w:hSpace="187" w:wrap="around" w:vAnchor="text" w:hAnchor="page" w:x="2586" w:y="1319" w:anchorLock="1"/>
        <w:ind w:left="-720"/>
      </w:pPr>
    </w:p>
    <w:p w:rsidR="00223DE4" w:rsidRDefault="00223DE4">
      <w:pPr>
        <w:ind w:left="720"/>
        <w:rPr>
          <w:rFonts w:ascii="CG Times (W1)" w:hAnsi="CG Times (W1)"/>
        </w:rPr>
        <w:sectPr w:rsidR="00223DE4">
          <w:pgSz w:w="12240" w:h="15840"/>
          <w:pgMar w:top="317" w:right="1800" w:bottom="1440" w:left="1800" w:header="720" w:footer="720" w:gutter="0"/>
          <w:cols w:space="720"/>
        </w:sectPr>
      </w:pPr>
    </w:p>
    <w:p w:rsidR="00F87D0F" w:rsidRPr="00F87D0F" w:rsidRDefault="00F87D0F" w:rsidP="00F87D0F">
      <w:pPr>
        <w:ind w:left="900"/>
        <w:rPr>
          <w:b/>
          <w:sz w:val="28"/>
          <w:szCs w:val="28"/>
        </w:rPr>
      </w:pPr>
      <w:r w:rsidRPr="00F87D0F">
        <w:rPr>
          <w:b/>
          <w:sz w:val="28"/>
          <w:szCs w:val="28"/>
        </w:rPr>
        <w:t>PLAN PREPARATION MEMORANDUM 70-03</w:t>
      </w:r>
    </w:p>
    <w:p w:rsidR="00F87D0F" w:rsidRPr="00F87D0F" w:rsidRDefault="00F87D0F" w:rsidP="00F87D0F">
      <w:pPr>
        <w:ind w:left="900"/>
      </w:pPr>
    </w:p>
    <w:p w:rsidR="00F87D0F" w:rsidRPr="00F87D0F" w:rsidRDefault="00F87D0F" w:rsidP="00F87D0F">
      <w:pPr>
        <w:ind w:left="900"/>
      </w:pPr>
      <w:r w:rsidRPr="00F87D0F">
        <w:t>On projects that have sign bases within the right-of-way that are to be removed either as a pay item or included with something else (earthwork items, etc.), some indication of the location and approximate size (excluding depth unless known) should be shown on the plans.</w:t>
      </w:r>
    </w:p>
    <w:p w:rsidR="00F87D0F" w:rsidRPr="00F87D0F" w:rsidRDefault="00F87D0F" w:rsidP="00F87D0F">
      <w:pPr>
        <w:ind w:left="900"/>
      </w:pPr>
    </w:p>
    <w:p w:rsidR="00F87D0F" w:rsidRPr="00F87D0F" w:rsidRDefault="00F87D0F" w:rsidP="00F87D0F">
      <w:pPr>
        <w:ind w:left="900"/>
      </w:pPr>
      <w:r w:rsidRPr="00F87D0F">
        <w:t>It may be acceptable in some cases to specify that the sign bases be removed to at least one foot below the proposed elevation of sub-grade or ground surface, within the area of construction and within the limits of the right-of-way.</w:t>
      </w:r>
    </w:p>
    <w:p w:rsidR="00F87D0F" w:rsidRPr="00F87D0F" w:rsidRDefault="00F87D0F" w:rsidP="00F87D0F">
      <w:pPr>
        <w:ind w:left="900"/>
      </w:pPr>
    </w:p>
    <w:p w:rsidR="00F87D0F" w:rsidRPr="00F87D0F" w:rsidRDefault="00F87D0F" w:rsidP="00F87D0F">
      <w:pPr>
        <w:ind w:left="900"/>
      </w:pPr>
    </w:p>
    <w:p w:rsidR="00F87D0F" w:rsidRPr="00F87D0F" w:rsidRDefault="00F87D0F" w:rsidP="00F87D0F">
      <w:pPr>
        <w:ind w:left="900"/>
      </w:pPr>
    </w:p>
    <w:p w:rsidR="00F87D0F" w:rsidRPr="00F87D0F" w:rsidRDefault="00F87D0F" w:rsidP="00F87D0F">
      <w:pPr>
        <w:ind w:left="900"/>
      </w:pPr>
    </w:p>
    <w:p w:rsidR="00F87D0F" w:rsidRPr="00F87D0F" w:rsidRDefault="00F87D0F" w:rsidP="00F87D0F">
      <w:pPr>
        <w:ind w:left="900"/>
      </w:pPr>
    </w:p>
    <w:p w:rsidR="00F87D0F" w:rsidRPr="00F87D0F" w:rsidRDefault="00F87D0F" w:rsidP="00F87D0F">
      <w:pPr>
        <w:ind w:left="900"/>
      </w:pPr>
    </w:p>
    <w:p w:rsidR="00F87D0F" w:rsidRPr="00F87D0F" w:rsidRDefault="00F87D0F" w:rsidP="00F87D0F">
      <w:pPr>
        <w:ind w:left="900"/>
      </w:pPr>
      <w:r w:rsidRPr="00F87D0F">
        <w:t>70-03.doc</w:t>
      </w:r>
    </w:p>
    <w:sectPr w:rsidR="00F87D0F" w:rsidRPr="00F87D0F">
      <w:type w:val="continuous"/>
      <w:pgSz w:w="12240" w:h="15840"/>
      <w:pgMar w:top="1440" w:right="1800" w:bottom="1440" w:left="1800" w:header="720" w:footer="72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8oCEs/qH9b6oSE1aZ6cP7xIM+OY=" w:salt="evzGVvd78MUs1wmVq1iWoA==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416"/>
    <w:rsid w:val="00223DE4"/>
    <w:rsid w:val="005838C8"/>
    <w:rsid w:val="009566BE"/>
    <w:rsid w:val="00B01416"/>
    <w:rsid w:val="00F87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link w:val="BalloonTextChar"/>
    <w:uiPriority w:val="99"/>
    <w:semiHidden/>
    <w:unhideWhenUsed/>
    <w:rsid w:val="009566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66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link w:val="BalloonTextChar"/>
    <w:uiPriority w:val="99"/>
    <w:semiHidden/>
    <w:unhideWhenUsed/>
    <w:rsid w:val="009566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66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d5ntfs1\template\std\DOTMEMO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DOTMEMO1.DOT</Template>
  <TotalTime>3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IDOT MEMO For a One Line Subject/NO PASSWORD</vt:lpstr>
    </vt:vector>
  </TitlesOfParts>
  <Company>IDOT</Company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IDOT MEMO For a One Line Subject/NO PASSWORD</dc:title>
  <dc:creator>WOODCS</dc:creator>
  <cp:lastModifiedBy>Smith, Amy L</cp:lastModifiedBy>
  <cp:revision>4</cp:revision>
  <cp:lastPrinted>2003-05-12T18:26:00Z</cp:lastPrinted>
  <dcterms:created xsi:type="dcterms:W3CDTF">2016-07-22T14:25:00Z</dcterms:created>
  <dcterms:modified xsi:type="dcterms:W3CDTF">2016-07-22T14:28:00Z</dcterms:modified>
</cp:coreProperties>
</file>